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       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RELAZIONE FINALE FIGURE DI SISTEMA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a.s. …………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Docente :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Funzione assegnata 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9" w:lineRule="auto"/>
        <w:ind w:left="720" w:hanging="3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OBIETTIVI </w:t>
      </w:r>
    </w:p>
    <w:tbl>
      <w:tblPr>
        <w:tblStyle w:val="Table1"/>
        <w:tblW w:w="96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41"/>
        <w:gridCol w:w="2693"/>
        <w:tblGridChange w:id="0">
          <w:tblGrid>
            <w:gridCol w:w="6941"/>
            <w:gridCol w:w="2693"/>
          </w:tblGrid>
        </w:tblGridChange>
      </w:tblGrid>
      <w:tr>
        <w:trPr>
          <w:cantSplit w:val="0"/>
          <w:trHeight w:val="19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Obiettivi previsti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Obiettivi raggiunti</w:t>
            </w:r>
          </w:p>
        </w:tc>
      </w:tr>
      <w:tr>
        <w:trPr>
          <w:cantSplit w:val="0"/>
          <w:trHeight w:val="257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2. ATTIVITÀ EFFETTUATE:</w:t>
        <w:tab/>
        <w:tab/>
      </w:r>
    </w:p>
    <w:p w:rsidR="00000000" w:rsidDel="00000000" w:rsidP="00000000" w:rsidRDefault="00000000" w:rsidRPr="00000000" w14:paraId="0000000E">
      <w:pPr>
        <w:rPr>
          <w:rFonts w:ascii="Tahoma" w:cs="Tahoma" w:eastAsia="Tahoma" w:hAnsi="Tahoma"/>
          <w:smallCaps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ahoma" w:cs="Tahoma" w:eastAsia="Tahoma" w:hAnsi="Tahoma"/>
          <w:smallCaps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mallCaps w:val="1"/>
          <w:sz w:val="22"/>
          <w:szCs w:val="22"/>
          <w:rtl w:val="0"/>
        </w:rPr>
        <w:t xml:space="preserve">3. EVENTUALI VARIAZIONI RISPETTO ALLA PROGRAMMAZIONE INIZIALE</w:t>
      </w:r>
    </w:p>
    <w:p w:rsidR="00000000" w:rsidDel="00000000" w:rsidP="00000000" w:rsidRDefault="00000000" w:rsidRPr="00000000" w14:paraId="00000010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rHeight w:val="593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3. FORME di MONITORAGGIO e VERIFICA (se effettuate):</w:t>
        <w:tab/>
        <w:tab/>
        <w:tab/>
        <w:tab/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rHeight w:val="803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4. VALUTAZIONE SINTETICA E PROPOSTE per IL PROSSIMO ANNO SCOLASTICO</w:t>
        <w:tab/>
        <w:tab/>
        <w:tab/>
      </w:r>
    </w:p>
    <w:tbl>
      <w:tblPr>
        <w:tblStyle w:val="Table4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rHeight w:val="122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Data: Livorno,                                                                       La Docente </w:t>
      </w:r>
    </w:p>
    <w:p w:rsidR="00000000" w:rsidDel="00000000" w:rsidP="00000000" w:rsidRDefault="00000000" w:rsidRPr="00000000" w14:paraId="0000001B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6372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______________________________</w:t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567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</w:tabs>
      <w:ind w:left="1417" w:right="123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</w:tabs>
      <w:ind w:left="1417" w:right="123" w:firstLine="0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Cod. Fiscale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92144950497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 -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Cod. Meccanografico LIIC82300E   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             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spacing w:line="276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5"/>
      <w:tblW w:w="10425.0" w:type="dxa"/>
      <w:jc w:val="center"/>
      <w:tblLayout w:type="fixed"/>
      <w:tblLook w:val="0600"/>
    </w:tblPr>
    <w:tblGrid>
      <w:gridCol w:w="2472"/>
      <w:gridCol w:w="7953"/>
      <w:tblGridChange w:id="0">
        <w:tblGrid>
          <w:gridCol w:w="2472"/>
          <w:gridCol w:w="7953"/>
        </w:tblGrid>
      </w:tblGridChange>
    </w:tblGrid>
    <w:tr>
      <w:trPr>
        <w:cantSplit w:val="1"/>
        <w:tblHeader w:val="1"/>
      </w:trPr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</w:tcPr>
        <w:p w:rsidR="00000000" w:rsidDel="00000000" w:rsidP="00000000" w:rsidRDefault="00000000" w:rsidRPr="00000000" w14:paraId="00000021">
          <w:pPr>
            <w:ind w:right="184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0" distT="0" distL="114300" distR="114300">
                <wp:extent cx="1483995" cy="590550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022">
          <w:pPr>
            <w:ind w:right="532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ISTITUTO COMPRENSIVO</w:t>
          </w:r>
        </w:p>
        <w:p w:rsidR="00000000" w:rsidDel="00000000" w:rsidP="00000000" w:rsidRDefault="00000000" w:rsidRPr="00000000" w14:paraId="00000023">
          <w:pPr>
            <w:ind w:right="532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“G. BARTOLENA”</w:t>
          </w:r>
        </w:p>
        <w:p w:rsidR="00000000" w:rsidDel="00000000" w:rsidP="00000000" w:rsidRDefault="00000000" w:rsidRPr="00000000" w14:paraId="00000024">
          <w:pPr>
            <w:ind w:right="532"/>
            <w:jc w:val="center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Via Michel, 8 – 57128 LIVORNO, Tel: 0586/588711 </w:t>
          </w:r>
        </w:p>
        <w:p w:rsidR="00000000" w:rsidDel="00000000" w:rsidP="00000000" w:rsidRDefault="00000000" w:rsidRPr="00000000" w14:paraId="00000025">
          <w:pPr>
            <w:ind w:right="532"/>
            <w:jc w:val="center"/>
            <w:rPr>
              <w:rFonts w:ascii="Arial" w:cs="Arial" w:eastAsia="Arial" w:hAnsi="Arial"/>
              <w:i w:val="1"/>
              <w:sz w:val="20"/>
              <w:szCs w:val="20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PEO: </w:t>
          </w:r>
          <w:hyperlink r:id="rId2"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LIIC82300E@istruzione.it</w:t>
            </w:r>
          </w:hyperlink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  - PEC: </w:t>
          </w:r>
          <w:hyperlink r:id="rId3"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LIIC82300E@pec.istruzione.it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ind w:right="532"/>
            <w:jc w:val="center"/>
            <w:rPr>
              <w:rFonts w:ascii="Arial" w:cs="Arial" w:eastAsia="Arial" w:hAnsi="Arial"/>
              <w:i w:val="1"/>
              <w:sz w:val="20"/>
              <w:szCs w:val="20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sito web </w:t>
          </w:r>
          <w:hyperlink r:id="rId4"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www.scuolabartolena.edu.it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outlineLvl w:val="1"/>
    </w:pPr>
    <w:rPr>
      <w:b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10EA5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10EA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IIC82300E@istruzione.it" TargetMode="External"/><Relationship Id="rId3" Type="http://schemas.openxmlformats.org/officeDocument/2006/relationships/hyperlink" Target="mailto:LIIC82300E@pec.istruzione.it" TargetMode="External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XLLIY55U7ghaNN81E4W2c3ADWA==">CgMxLjAyCGguZ2pkZ3hzOAByITEzRXhmbWt4UXJQWnc2QktCNHExNWU5RlJSVGVwc0JPag==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2023-05-28T15:54:00Z</dcterms:created>
  <dc:creator>Dirigente</dc:creator>
</cp:coreProperties>
</file>